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8C" w:rsidRDefault="00F00981">
      <w:pPr>
        <w:rPr>
          <w:sz w:val="24"/>
        </w:rPr>
        <w:sectPr w:rsidR="00F9408C">
          <w:type w:val="continuous"/>
          <w:pgSz w:w="11910" w:h="16840"/>
          <w:pgMar w:top="680" w:right="740" w:bottom="280" w:left="10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445250" cy="8864600"/>
            <wp:effectExtent l="19050" t="0" r="0" b="0"/>
            <wp:docPr id="1" name="Рисунок 0" descr="Порядок урегулирования конфликтов интерес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урегулирования конфликтов интересов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8C" w:rsidRPr="00F00981" w:rsidRDefault="00FD02DD" w:rsidP="00F00981">
      <w:pPr>
        <w:pStyle w:val="a5"/>
        <w:numPr>
          <w:ilvl w:val="0"/>
          <w:numId w:val="10"/>
        </w:numPr>
        <w:tabs>
          <w:tab w:val="left" w:pos="1194"/>
        </w:tabs>
        <w:spacing w:before="61"/>
        <w:ind w:right="111"/>
        <w:rPr>
          <w:sz w:val="24"/>
        </w:rPr>
      </w:pPr>
      <w:proofErr w:type="gramStart"/>
      <w:r w:rsidRPr="00F00981">
        <w:rPr>
          <w:i/>
          <w:sz w:val="24"/>
        </w:rPr>
        <w:lastRenderedPageBreak/>
        <w:t>Конфликт</w:t>
      </w:r>
      <w:r w:rsidRPr="00F00981">
        <w:rPr>
          <w:i/>
          <w:spacing w:val="1"/>
          <w:sz w:val="24"/>
        </w:rPr>
        <w:t xml:space="preserve"> </w:t>
      </w:r>
      <w:r w:rsidRPr="00F00981">
        <w:rPr>
          <w:i/>
          <w:sz w:val="24"/>
        </w:rPr>
        <w:t>интересов</w:t>
      </w:r>
      <w:r w:rsidRPr="00F00981">
        <w:rPr>
          <w:i/>
          <w:spacing w:val="1"/>
          <w:sz w:val="24"/>
        </w:rPr>
        <w:t xml:space="preserve"> </w:t>
      </w:r>
      <w:r w:rsidRPr="00F00981">
        <w:rPr>
          <w:i/>
          <w:sz w:val="24"/>
        </w:rPr>
        <w:t>работника</w:t>
      </w:r>
      <w:r w:rsidRPr="00F00981">
        <w:rPr>
          <w:i/>
          <w:spacing w:val="1"/>
          <w:sz w:val="24"/>
        </w:rPr>
        <w:t xml:space="preserve"> </w:t>
      </w:r>
      <w:r w:rsidRPr="00F00981">
        <w:rPr>
          <w:sz w:val="24"/>
        </w:rPr>
        <w:t>-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ситуация,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при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которой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у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работника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при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осуществлении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им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профессиональной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деятельности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возникает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личная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заинтересованность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в</w:t>
      </w:r>
      <w:r w:rsidRPr="00F00981">
        <w:rPr>
          <w:spacing w:val="-57"/>
          <w:sz w:val="24"/>
        </w:rPr>
        <w:t xml:space="preserve"> </w:t>
      </w:r>
      <w:r w:rsidRPr="00F00981">
        <w:rPr>
          <w:sz w:val="24"/>
        </w:rPr>
        <w:t>получении материальной выгоды или иного преимущества, которая влияет или может повлиять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на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надлежащее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исполнение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работником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профессиональных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обязанностей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вследствие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противоречия между его личной заинтересованностью и интересами другого работника, а также</w:t>
      </w:r>
      <w:r w:rsidRPr="00F00981">
        <w:rPr>
          <w:spacing w:val="-57"/>
          <w:sz w:val="24"/>
        </w:rPr>
        <w:t xml:space="preserve"> </w:t>
      </w:r>
      <w:r w:rsidRPr="00F00981">
        <w:rPr>
          <w:sz w:val="24"/>
        </w:rPr>
        <w:t>обучающегося,</w:t>
      </w:r>
      <w:r w:rsidRPr="00F00981">
        <w:rPr>
          <w:spacing w:val="-1"/>
          <w:sz w:val="24"/>
        </w:rPr>
        <w:t xml:space="preserve"> </w:t>
      </w:r>
      <w:r w:rsidRPr="00F00981">
        <w:rPr>
          <w:sz w:val="24"/>
        </w:rPr>
        <w:t>родителей</w:t>
      </w:r>
      <w:r w:rsidRPr="00F00981">
        <w:rPr>
          <w:spacing w:val="-1"/>
          <w:sz w:val="24"/>
        </w:rPr>
        <w:t xml:space="preserve"> </w:t>
      </w:r>
      <w:r w:rsidRPr="00F00981">
        <w:rPr>
          <w:sz w:val="24"/>
        </w:rPr>
        <w:t>обучающихся или их</w:t>
      </w:r>
      <w:r w:rsidRPr="00F00981">
        <w:rPr>
          <w:spacing w:val="2"/>
          <w:sz w:val="24"/>
        </w:rPr>
        <w:t xml:space="preserve"> </w:t>
      </w:r>
      <w:r w:rsidRPr="00F00981">
        <w:rPr>
          <w:sz w:val="24"/>
        </w:rPr>
        <w:t>законных</w:t>
      </w:r>
      <w:r w:rsidRPr="00F00981">
        <w:rPr>
          <w:spacing w:val="-2"/>
          <w:sz w:val="24"/>
        </w:rPr>
        <w:t xml:space="preserve"> </w:t>
      </w:r>
      <w:r w:rsidRPr="00F00981">
        <w:rPr>
          <w:sz w:val="24"/>
        </w:rPr>
        <w:t>представителей.</w:t>
      </w:r>
      <w:proofErr w:type="gramEnd"/>
    </w:p>
    <w:p w:rsidR="00F9408C" w:rsidRPr="00F00981" w:rsidRDefault="00FD02DD" w:rsidP="00F00981">
      <w:pPr>
        <w:pStyle w:val="a5"/>
        <w:numPr>
          <w:ilvl w:val="0"/>
          <w:numId w:val="10"/>
        </w:numPr>
        <w:tabs>
          <w:tab w:val="left" w:pos="1076"/>
        </w:tabs>
        <w:spacing w:before="1"/>
        <w:ind w:right="108"/>
        <w:rPr>
          <w:sz w:val="24"/>
        </w:rPr>
      </w:pPr>
      <w:r w:rsidRPr="00F00981">
        <w:rPr>
          <w:sz w:val="24"/>
        </w:rPr>
        <w:t xml:space="preserve">Под </w:t>
      </w:r>
      <w:r w:rsidRPr="00F00981">
        <w:rPr>
          <w:i/>
          <w:sz w:val="24"/>
        </w:rPr>
        <w:t>личной заинтересованностью работника</w:t>
      </w:r>
      <w:r w:rsidRPr="00F00981">
        <w:rPr>
          <w:sz w:val="24"/>
        </w:rPr>
        <w:t>, которая влияет или может повлиять на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надлежащее исполнение им должностных (служебных) обязанностей, понимается возможность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получения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работником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при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исполнении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должностных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(служебных)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обязанностей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доходов</w:t>
      </w:r>
      <w:r w:rsidRPr="00F00981">
        <w:rPr>
          <w:spacing w:val="60"/>
          <w:sz w:val="24"/>
        </w:rPr>
        <w:t xml:space="preserve"> </w:t>
      </w:r>
      <w:r w:rsidRPr="00F00981">
        <w:rPr>
          <w:sz w:val="24"/>
        </w:rPr>
        <w:t>в</w:t>
      </w:r>
      <w:r w:rsidRPr="00F00981">
        <w:rPr>
          <w:spacing w:val="-57"/>
          <w:sz w:val="24"/>
        </w:rPr>
        <w:t xml:space="preserve"> </w:t>
      </w:r>
      <w:r w:rsidRPr="00F00981">
        <w:rPr>
          <w:sz w:val="24"/>
        </w:rPr>
        <w:t>виде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денег,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ценностей,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иного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имущества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или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услуг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имущественного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характера,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иных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имущественных прав</w:t>
      </w:r>
      <w:r w:rsidRPr="00F00981">
        <w:rPr>
          <w:spacing w:val="-1"/>
          <w:sz w:val="24"/>
        </w:rPr>
        <w:t xml:space="preserve"> </w:t>
      </w:r>
      <w:r w:rsidRPr="00F00981">
        <w:rPr>
          <w:sz w:val="24"/>
        </w:rPr>
        <w:t>для</w:t>
      </w:r>
      <w:r w:rsidRPr="00F00981">
        <w:rPr>
          <w:spacing w:val="-1"/>
          <w:sz w:val="24"/>
        </w:rPr>
        <w:t xml:space="preserve"> </w:t>
      </w:r>
      <w:r w:rsidRPr="00F00981">
        <w:rPr>
          <w:sz w:val="24"/>
        </w:rPr>
        <w:t>себя или</w:t>
      </w:r>
      <w:r w:rsidRPr="00F00981">
        <w:rPr>
          <w:spacing w:val="1"/>
          <w:sz w:val="24"/>
        </w:rPr>
        <w:t xml:space="preserve"> </w:t>
      </w:r>
      <w:r w:rsidRPr="00F00981">
        <w:rPr>
          <w:sz w:val="24"/>
        </w:rPr>
        <w:t>для третьих</w:t>
      </w:r>
      <w:r w:rsidRPr="00F00981">
        <w:rPr>
          <w:spacing w:val="2"/>
          <w:sz w:val="24"/>
        </w:rPr>
        <w:t xml:space="preserve"> </w:t>
      </w:r>
      <w:r w:rsidRPr="00F00981">
        <w:rPr>
          <w:sz w:val="24"/>
        </w:rPr>
        <w:t>лиц.</w:t>
      </w:r>
    </w:p>
    <w:p w:rsidR="00F9408C" w:rsidRDefault="00F9408C">
      <w:pPr>
        <w:pStyle w:val="a3"/>
        <w:spacing w:before="5"/>
        <w:ind w:left="0" w:firstLine="0"/>
      </w:pPr>
    </w:p>
    <w:p w:rsidR="00F9408C" w:rsidRDefault="00F00981" w:rsidP="00F00981">
      <w:pPr>
        <w:pStyle w:val="1"/>
        <w:tabs>
          <w:tab w:val="left" w:pos="2607"/>
        </w:tabs>
        <w:ind w:left="3646"/>
      </w:pPr>
      <w:r>
        <w:rPr>
          <w:lang w:val="en-US"/>
        </w:rPr>
        <w:t>III</w:t>
      </w:r>
      <w:proofErr w:type="gramStart"/>
      <w:r w:rsidRPr="00F00981">
        <w:t xml:space="preserve">.  </w:t>
      </w:r>
      <w:r w:rsidR="00FD02DD">
        <w:t>Круг</w:t>
      </w:r>
      <w:proofErr w:type="gramEnd"/>
      <w:r w:rsidR="00FD02DD">
        <w:rPr>
          <w:spacing w:val="-4"/>
        </w:rPr>
        <w:t xml:space="preserve"> </w:t>
      </w:r>
      <w:r w:rsidR="00FD02DD">
        <w:t>лиц,</w:t>
      </w:r>
      <w:r w:rsidR="00FD02DD">
        <w:rPr>
          <w:spacing w:val="-5"/>
        </w:rPr>
        <w:t xml:space="preserve"> </w:t>
      </w:r>
      <w:r w:rsidR="00FD02DD">
        <w:t>попадающий</w:t>
      </w:r>
      <w:r w:rsidR="00FD02DD">
        <w:rPr>
          <w:spacing w:val="-3"/>
        </w:rPr>
        <w:t xml:space="preserve"> </w:t>
      </w:r>
      <w:r w:rsidR="00FD02DD">
        <w:t>под</w:t>
      </w:r>
      <w:r w:rsidR="00FD02DD">
        <w:rPr>
          <w:spacing w:val="-3"/>
        </w:rPr>
        <w:t xml:space="preserve"> </w:t>
      </w:r>
      <w:r w:rsidR="00FD02DD">
        <w:t>действие</w:t>
      </w:r>
      <w:r w:rsidR="00FD02DD">
        <w:rPr>
          <w:spacing w:val="-3"/>
        </w:rPr>
        <w:t xml:space="preserve"> </w:t>
      </w:r>
      <w:r w:rsidR="00FD02DD">
        <w:t>положения.</w:t>
      </w:r>
    </w:p>
    <w:p w:rsidR="00F9408C" w:rsidRDefault="00F9408C">
      <w:pPr>
        <w:pStyle w:val="a3"/>
        <w:spacing w:before="6"/>
        <w:ind w:left="0" w:firstLine="0"/>
        <w:rPr>
          <w:b/>
          <w:sz w:val="23"/>
        </w:rPr>
      </w:pPr>
    </w:p>
    <w:p w:rsidR="00F9408C" w:rsidRDefault="00FD02DD">
      <w:pPr>
        <w:pStyle w:val="a3"/>
        <w:ind w:right="112"/>
        <w:jc w:val="both"/>
      </w:pP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 от уровня занимаемой ими должности и на физические лица, сотрудничающие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</w:p>
    <w:p w:rsidR="00F9408C" w:rsidRDefault="00F9408C">
      <w:pPr>
        <w:pStyle w:val="a3"/>
        <w:spacing w:before="6"/>
        <w:ind w:left="0" w:firstLine="0"/>
      </w:pPr>
      <w:bookmarkStart w:id="0" w:name="_GoBack"/>
      <w:bookmarkEnd w:id="0"/>
    </w:p>
    <w:p w:rsidR="00F9408C" w:rsidRDefault="00F00981" w:rsidP="00F00981">
      <w:pPr>
        <w:pStyle w:val="1"/>
        <w:tabs>
          <w:tab w:val="left" w:pos="1628"/>
        </w:tabs>
        <w:ind w:left="3646"/>
      </w:pPr>
      <w:r>
        <w:rPr>
          <w:lang w:val="en-US"/>
        </w:rPr>
        <w:t>IV</w:t>
      </w:r>
      <w:r w:rsidRPr="00F00981">
        <w:t xml:space="preserve">. </w:t>
      </w:r>
      <w:r w:rsidR="00FD02DD">
        <w:t>Основные</w:t>
      </w:r>
      <w:r w:rsidR="00FD02DD">
        <w:rPr>
          <w:spacing w:val="-5"/>
        </w:rPr>
        <w:t xml:space="preserve"> </w:t>
      </w:r>
      <w:r w:rsidR="00FD02DD">
        <w:t>принципы</w:t>
      </w:r>
      <w:r w:rsidR="00FD02DD">
        <w:rPr>
          <w:spacing w:val="-2"/>
        </w:rPr>
        <w:t xml:space="preserve"> </w:t>
      </w:r>
      <w:r w:rsidR="00FD02DD">
        <w:t>управления</w:t>
      </w:r>
      <w:r w:rsidR="00FD02DD">
        <w:rPr>
          <w:spacing w:val="-6"/>
        </w:rPr>
        <w:t xml:space="preserve"> </w:t>
      </w:r>
      <w:r w:rsidR="00FD02DD">
        <w:t>конфликтом</w:t>
      </w:r>
      <w:r w:rsidR="00FD02DD">
        <w:rPr>
          <w:spacing w:val="-2"/>
        </w:rPr>
        <w:t xml:space="preserve"> </w:t>
      </w:r>
      <w:r w:rsidR="00FD02DD">
        <w:t>интересов</w:t>
      </w:r>
      <w:r w:rsidR="00FD02DD">
        <w:rPr>
          <w:spacing w:val="-3"/>
        </w:rPr>
        <w:t xml:space="preserve"> </w:t>
      </w:r>
      <w:r w:rsidR="00FD02DD">
        <w:t>в школе.</w:t>
      </w:r>
    </w:p>
    <w:p w:rsidR="00F9408C" w:rsidRDefault="00F9408C">
      <w:pPr>
        <w:pStyle w:val="a3"/>
        <w:spacing w:before="7"/>
        <w:ind w:left="0" w:firstLine="0"/>
        <w:rPr>
          <w:b/>
          <w:sz w:val="23"/>
        </w:rPr>
      </w:pPr>
    </w:p>
    <w:p w:rsidR="00F9408C" w:rsidRDefault="00FD02DD">
      <w:pPr>
        <w:pStyle w:val="a3"/>
      </w:pPr>
      <w:r>
        <w:t>В</w:t>
      </w:r>
      <w:r>
        <w:rPr>
          <w:spacing w:val="12"/>
        </w:rPr>
        <w:t xml:space="preserve"> </w:t>
      </w:r>
      <w:r>
        <w:t>основу</w:t>
      </w:r>
      <w:r>
        <w:rPr>
          <w:spacing w:val="10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управлению</w:t>
      </w:r>
      <w:r>
        <w:rPr>
          <w:spacing w:val="15"/>
        </w:rPr>
        <w:t xml:space="preserve"> </w:t>
      </w:r>
      <w:r>
        <w:t>конфликтом</w:t>
      </w:r>
      <w:r>
        <w:rPr>
          <w:spacing w:val="15"/>
        </w:rPr>
        <w:t xml:space="preserve"> </w:t>
      </w:r>
      <w:r>
        <w:t>интересов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положены</w:t>
      </w:r>
      <w:r>
        <w:rPr>
          <w:spacing w:val="1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принципы:</w:t>
      </w:r>
    </w:p>
    <w:p w:rsidR="00F9408C" w:rsidRDefault="00FD02DD">
      <w:pPr>
        <w:pStyle w:val="a5"/>
        <w:numPr>
          <w:ilvl w:val="0"/>
          <w:numId w:val="6"/>
        </w:numPr>
        <w:tabs>
          <w:tab w:val="left" w:pos="1160"/>
        </w:tabs>
        <w:ind w:right="116" w:firstLine="708"/>
        <w:rPr>
          <w:sz w:val="24"/>
        </w:rPr>
      </w:pPr>
      <w:r>
        <w:rPr>
          <w:sz w:val="24"/>
        </w:rPr>
        <w:t>Обязательность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F9408C" w:rsidRDefault="00FD02DD">
      <w:pPr>
        <w:pStyle w:val="a5"/>
        <w:numPr>
          <w:ilvl w:val="0"/>
          <w:numId w:val="6"/>
        </w:numPr>
        <w:tabs>
          <w:tab w:val="left" w:pos="1143"/>
        </w:tabs>
        <w:ind w:right="115" w:firstLine="708"/>
        <w:rPr>
          <w:sz w:val="24"/>
        </w:rPr>
      </w:pPr>
      <w:r>
        <w:rPr>
          <w:sz w:val="24"/>
        </w:rPr>
        <w:t>Индивидуальное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урегулирование;</w:t>
      </w:r>
    </w:p>
    <w:p w:rsidR="00F9408C" w:rsidRDefault="00FD02DD">
      <w:pPr>
        <w:pStyle w:val="a5"/>
        <w:numPr>
          <w:ilvl w:val="0"/>
          <w:numId w:val="6"/>
        </w:numPr>
        <w:tabs>
          <w:tab w:val="left" w:pos="1066"/>
        </w:tabs>
        <w:ind w:right="118" w:firstLine="708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раскрытия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урегулирования;</w:t>
      </w:r>
    </w:p>
    <w:p w:rsidR="00F9408C" w:rsidRDefault="00FD02DD">
      <w:pPr>
        <w:pStyle w:val="a5"/>
        <w:numPr>
          <w:ilvl w:val="0"/>
          <w:numId w:val="6"/>
        </w:numPr>
        <w:tabs>
          <w:tab w:val="left" w:pos="1095"/>
        </w:tabs>
        <w:ind w:right="112" w:firstLine="708"/>
        <w:rPr>
          <w:sz w:val="24"/>
        </w:rPr>
      </w:pPr>
      <w:r>
        <w:rPr>
          <w:sz w:val="24"/>
        </w:rPr>
        <w:t>Соблюдение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F9408C" w:rsidRDefault="00FD02DD">
      <w:pPr>
        <w:pStyle w:val="a5"/>
        <w:numPr>
          <w:ilvl w:val="0"/>
          <w:numId w:val="6"/>
        </w:numPr>
        <w:tabs>
          <w:tab w:val="left" w:pos="1105"/>
        </w:tabs>
        <w:ind w:right="115" w:firstLine="708"/>
        <w:rPr>
          <w:sz w:val="24"/>
        </w:rPr>
      </w:pPr>
      <w:r>
        <w:rPr>
          <w:sz w:val="24"/>
        </w:rPr>
        <w:t>Защита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связи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F9408C" w:rsidRDefault="00F9408C">
      <w:pPr>
        <w:pStyle w:val="a3"/>
        <w:spacing w:before="5"/>
        <w:ind w:left="0" w:firstLine="0"/>
      </w:pPr>
    </w:p>
    <w:p w:rsidR="00F9408C" w:rsidRDefault="00FD02DD" w:rsidP="00F00981">
      <w:pPr>
        <w:pStyle w:val="1"/>
        <w:numPr>
          <w:ilvl w:val="0"/>
          <w:numId w:val="11"/>
        </w:numPr>
        <w:tabs>
          <w:tab w:val="left" w:pos="1921"/>
        </w:tabs>
        <w:ind w:left="1985" w:right="920" w:firstLine="0"/>
        <w:jc w:val="center"/>
      </w:pPr>
      <w:r>
        <w:t>Порядок предотвращения и урегулирования конфликта интересов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F9408C" w:rsidRDefault="00F9408C">
      <w:pPr>
        <w:pStyle w:val="a3"/>
        <w:spacing w:before="7"/>
        <w:ind w:left="0" w:firstLine="0"/>
        <w:rPr>
          <w:b/>
          <w:sz w:val="23"/>
        </w:rPr>
      </w:pPr>
    </w:p>
    <w:p w:rsidR="00F9408C" w:rsidRDefault="00FD02DD">
      <w:pPr>
        <w:pStyle w:val="a5"/>
        <w:numPr>
          <w:ilvl w:val="0"/>
          <w:numId w:val="5"/>
        </w:numPr>
        <w:tabs>
          <w:tab w:val="left" w:pos="1083"/>
        </w:tabs>
        <w:ind w:right="114" w:firstLine="708"/>
        <w:rPr>
          <w:sz w:val="24"/>
        </w:rPr>
      </w:pPr>
      <w:r>
        <w:rPr>
          <w:sz w:val="24"/>
        </w:rPr>
        <w:t>Работник Школы, в отношении которого возник спор о конфликте интересов,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(далее – Комиссия), в функциональные обязанности которой входит прием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 об определении наличия или отсутствия данного конфликта. Порядок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 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408C" w:rsidRDefault="00FD02DD">
      <w:pPr>
        <w:pStyle w:val="a3"/>
        <w:ind w:right="115"/>
        <w:jc w:val="both"/>
      </w:pP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подлежит исполнению в сроки, предусмотренные принятым решением, и может</w:t>
      </w:r>
      <w:r>
        <w:rPr>
          <w:spacing w:val="1"/>
        </w:rPr>
        <w:t xml:space="preserve"> </w:t>
      </w:r>
      <w:r>
        <w:t>быть обжаловано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РФ</w:t>
      </w:r>
      <w:r>
        <w:rPr>
          <w:spacing w:val="-1"/>
        </w:rPr>
        <w:t xml:space="preserve"> </w:t>
      </w:r>
      <w:r>
        <w:t>порядке.</w:t>
      </w:r>
    </w:p>
    <w:p w:rsidR="00F9408C" w:rsidRDefault="00FD02DD">
      <w:pPr>
        <w:pStyle w:val="a5"/>
        <w:numPr>
          <w:ilvl w:val="0"/>
          <w:numId w:val="5"/>
        </w:numPr>
        <w:tabs>
          <w:tab w:val="left" w:pos="1268"/>
        </w:tabs>
        <w:ind w:right="108" w:firstLine="708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сведений и урегулирования конфликта интересов. Поступившая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серьезности возникающих для Школы рисков и выбора наиболее подходящей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 конфликта интересов. В итоге этой работы Школа может прийти к выводу,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урегулирования.</w:t>
      </w:r>
    </w:p>
    <w:p w:rsidR="00F9408C" w:rsidRDefault="00FD02DD">
      <w:pPr>
        <w:pStyle w:val="a5"/>
        <w:numPr>
          <w:ilvl w:val="0"/>
          <w:numId w:val="5"/>
        </w:numPr>
        <w:tabs>
          <w:tab w:val="left" w:pos="1138"/>
        </w:tabs>
        <w:spacing w:before="1"/>
        <w:ind w:right="106" w:firstLine="708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допустимым первоначальное раскрытие конфликта интересов в устной форме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9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38"/>
          <w:sz w:val="24"/>
        </w:rPr>
        <w:t xml:space="preserve"> </w:t>
      </w:r>
      <w:r>
        <w:rPr>
          <w:sz w:val="24"/>
        </w:rPr>
        <w:t>виде.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38"/>
          <w:sz w:val="24"/>
        </w:rPr>
        <w:t xml:space="preserve"> </w:t>
      </w:r>
      <w:r>
        <w:rPr>
          <w:sz w:val="24"/>
        </w:rPr>
        <w:t>лицом,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прием</w:t>
      </w:r>
    </w:p>
    <w:p w:rsidR="00F9408C" w:rsidRDefault="00F9408C">
      <w:pPr>
        <w:jc w:val="both"/>
        <w:rPr>
          <w:sz w:val="24"/>
        </w:rPr>
        <w:sectPr w:rsidR="00F9408C">
          <w:pgSz w:w="11910" w:h="16840"/>
          <w:pgMar w:top="620" w:right="740" w:bottom="280" w:left="1020" w:header="720" w:footer="720" w:gutter="0"/>
          <w:cols w:space="720"/>
        </w:sectPr>
      </w:pPr>
    </w:p>
    <w:p w:rsidR="00F9408C" w:rsidRDefault="00FD02DD">
      <w:pPr>
        <w:pStyle w:val="a3"/>
        <w:spacing w:before="61"/>
        <w:ind w:right="108" w:firstLine="0"/>
        <w:jc w:val="both"/>
      </w:pPr>
      <w:r>
        <w:lastRenderedPageBreak/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(имеющихся)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нарушений.</w:t>
      </w:r>
    </w:p>
    <w:p w:rsidR="00F9408C" w:rsidRDefault="00FD02DD">
      <w:pPr>
        <w:pStyle w:val="a5"/>
        <w:numPr>
          <w:ilvl w:val="0"/>
          <w:numId w:val="5"/>
        </w:numPr>
        <w:tabs>
          <w:tab w:val="left" w:pos="1098"/>
        </w:tabs>
        <w:ind w:right="113" w:firstLine="708"/>
        <w:rPr>
          <w:sz w:val="24"/>
        </w:rPr>
      </w:pPr>
      <w:r>
        <w:rPr>
          <w:sz w:val="24"/>
        </w:rPr>
        <w:t>Процедура раскрытия конфликта интересов доводится до сведения всех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мягкую меру урегулирования из возможных с учетом существующих обстоятельств.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 или в случае, если более мягкие меры оказались недостаточно эффективными.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принятии решения о выборе конкретного метода разрешения конфликта интересов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6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 реализован 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9408C" w:rsidRDefault="00FD02DD">
      <w:pPr>
        <w:pStyle w:val="a5"/>
        <w:numPr>
          <w:ilvl w:val="0"/>
          <w:numId w:val="5"/>
        </w:numPr>
        <w:tabs>
          <w:tab w:val="left" w:pos="1114"/>
        </w:tabs>
        <w:spacing w:before="1"/>
        <w:ind w:right="110" w:firstLine="708"/>
        <w:rPr>
          <w:sz w:val="24"/>
        </w:rPr>
      </w:pPr>
      <w:r>
        <w:rPr>
          <w:sz w:val="24"/>
        </w:rPr>
        <w:t>Комиссия также может прийти к выводу, что конфликт интересов имеет место,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F9408C" w:rsidRDefault="00FD02DD">
      <w:pPr>
        <w:pStyle w:val="a5"/>
        <w:numPr>
          <w:ilvl w:val="0"/>
          <w:numId w:val="4"/>
        </w:numPr>
        <w:tabs>
          <w:tab w:val="left" w:pos="541"/>
        </w:tabs>
        <w:spacing w:before="4" w:line="237" w:lineRule="auto"/>
        <w:ind w:right="116"/>
        <w:rPr>
          <w:sz w:val="24"/>
        </w:rPr>
      </w:pPr>
      <w:r>
        <w:rPr>
          <w:sz w:val="24"/>
        </w:rPr>
        <w:t>ограничение доступа работников к конкретной информации, которая может затрагивать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работников;</w:t>
      </w:r>
    </w:p>
    <w:p w:rsidR="00F9408C" w:rsidRDefault="00FD02DD">
      <w:pPr>
        <w:pStyle w:val="a5"/>
        <w:numPr>
          <w:ilvl w:val="0"/>
          <w:numId w:val="4"/>
        </w:numPr>
        <w:tabs>
          <w:tab w:val="left" w:pos="541"/>
        </w:tabs>
        <w:spacing w:before="2"/>
        <w:ind w:right="108"/>
        <w:rPr>
          <w:sz w:val="24"/>
        </w:rPr>
      </w:pPr>
      <w:r>
        <w:rPr>
          <w:sz w:val="24"/>
        </w:rPr>
        <w:t>добровольный отказ работников Школы или их отстранение (постоянное или временное) 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 вопросам, которые находятся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оказаться под 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 интересов;</w:t>
      </w:r>
    </w:p>
    <w:p w:rsidR="00F9408C" w:rsidRDefault="00FD02DD">
      <w:pPr>
        <w:pStyle w:val="a5"/>
        <w:numPr>
          <w:ilvl w:val="0"/>
          <w:numId w:val="4"/>
        </w:numPr>
        <w:tabs>
          <w:tab w:val="left" w:pos="541"/>
        </w:tabs>
        <w:spacing w:before="2" w:line="293" w:lineRule="exact"/>
        <w:ind w:hanging="429"/>
        <w:rPr>
          <w:sz w:val="24"/>
        </w:rPr>
      </w:pPr>
      <w:r>
        <w:rPr>
          <w:sz w:val="24"/>
        </w:rPr>
        <w:t>пересмотр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408C" w:rsidRDefault="00FD02DD">
      <w:pPr>
        <w:pStyle w:val="a5"/>
        <w:numPr>
          <w:ilvl w:val="0"/>
          <w:numId w:val="4"/>
        </w:numPr>
        <w:tabs>
          <w:tab w:val="left" w:pos="540"/>
          <w:tab w:val="left" w:pos="541"/>
        </w:tabs>
        <w:spacing w:before="2" w:line="237" w:lineRule="auto"/>
        <w:ind w:right="115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предусматривающую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F9408C" w:rsidRDefault="00FD02DD">
      <w:pPr>
        <w:pStyle w:val="a5"/>
        <w:numPr>
          <w:ilvl w:val="0"/>
          <w:numId w:val="4"/>
        </w:numPr>
        <w:tabs>
          <w:tab w:val="left" w:pos="540"/>
          <w:tab w:val="left" w:pos="541"/>
        </w:tabs>
        <w:spacing w:before="5" w:line="237" w:lineRule="auto"/>
        <w:ind w:right="116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3"/>
          <w:sz w:val="24"/>
        </w:rPr>
        <w:t xml:space="preserve"> </w:t>
      </w:r>
      <w:r>
        <w:rPr>
          <w:sz w:val="24"/>
        </w:rPr>
        <w:t>порождающего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9408C" w:rsidRDefault="00FD02DD">
      <w:pPr>
        <w:pStyle w:val="a5"/>
        <w:numPr>
          <w:ilvl w:val="0"/>
          <w:numId w:val="4"/>
        </w:numPr>
        <w:tabs>
          <w:tab w:val="left" w:pos="540"/>
          <w:tab w:val="left" w:pos="541"/>
        </w:tabs>
        <w:spacing w:before="2" w:line="292" w:lineRule="exact"/>
        <w:ind w:hanging="429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:rsidR="00F9408C" w:rsidRDefault="00FD02DD">
      <w:pPr>
        <w:pStyle w:val="a3"/>
        <w:tabs>
          <w:tab w:val="left" w:pos="2450"/>
          <w:tab w:val="left" w:pos="3586"/>
          <w:tab w:val="left" w:pos="4733"/>
          <w:tab w:val="left" w:pos="6150"/>
          <w:tab w:val="left" w:pos="7457"/>
          <w:tab w:val="left" w:pos="8700"/>
          <w:tab w:val="left" w:pos="9146"/>
        </w:tabs>
        <w:ind w:right="116"/>
      </w:pPr>
      <w:r>
        <w:t>Приведенный</w:t>
      </w:r>
      <w:r>
        <w:tab/>
        <w:t>перечень</w:t>
      </w:r>
      <w:r>
        <w:tab/>
        <w:t>способов</w:t>
      </w:r>
      <w:r>
        <w:tab/>
        <w:t>разрешения</w:t>
      </w:r>
      <w:r>
        <w:tab/>
        <w:t>конфликта</w:t>
      </w:r>
      <w:r>
        <w:tab/>
        <w:t>интересов</w:t>
      </w:r>
      <w:r>
        <w:tab/>
        <w:t>не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исчерпывающим.</w:t>
      </w:r>
    </w:p>
    <w:p w:rsidR="00F9408C" w:rsidRDefault="00FD02DD">
      <w:pPr>
        <w:pStyle w:val="a3"/>
      </w:pP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конкретном</w:t>
      </w:r>
      <w:r>
        <w:rPr>
          <w:spacing w:val="4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договоренности</w:t>
      </w:r>
      <w:r>
        <w:rPr>
          <w:spacing w:val="6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работника,</w:t>
      </w:r>
      <w:r>
        <w:rPr>
          <w:spacing w:val="4"/>
        </w:rPr>
        <w:t xml:space="preserve"> </w:t>
      </w:r>
      <w:r>
        <w:t>раскрывшего</w:t>
      </w:r>
      <w:r>
        <w:rPr>
          <w:spacing w:val="-5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найдены</w:t>
      </w:r>
      <w:r>
        <w:rPr>
          <w:spacing w:val="-1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</w:p>
    <w:p w:rsidR="00F9408C" w:rsidRDefault="00FD02DD">
      <w:pPr>
        <w:pStyle w:val="a5"/>
        <w:numPr>
          <w:ilvl w:val="0"/>
          <w:numId w:val="5"/>
        </w:numPr>
        <w:tabs>
          <w:tab w:val="left" w:pos="1078"/>
        </w:tabs>
        <w:ind w:left="1077" w:hanging="257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3"/>
          <w:sz w:val="24"/>
        </w:rPr>
        <w:t xml:space="preserve"> </w:t>
      </w:r>
      <w:r>
        <w:rPr>
          <w:sz w:val="24"/>
        </w:rPr>
        <w:t>следовать</w:t>
      </w:r>
    </w:p>
    <w:p w:rsidR="00F9408C" w:rsidRDefault="00FD02DD">
      <w:pPr>
        <w:pStyle w:val="a3"/>
        <w:ind w:firstLine="0"/>
      </w:pPr>
      <w:r>
        <w:t>«Кодексу</w:t>
      </w:r>
      <w:r>
        <w:rPr>
          <w:spacing w:val="-7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</w:p>
    <w:p w:rsidR="00F9408C" w:rsidRDefault="00F9408C">
      <w:pPr>
        <w:pStyle w:val="a3"/>
        <w:spacing w:before="3"/>
        <w:ind w:left="0" w:firstLine="0"/>
      </w:pPr>
    </w:p>
    <w:p w:rsidR="00F9408C" w:rsidRDefault="00FD02DD" w:rsidP="00F00981">
      <w:pPr>
        <w:pStyle w:val="1"/>
        <w:numPr>
          <w:ilvl w:val="0"/>
          <w:numId w:val="11"/>
        </w:numPr>
        <w:tabs>
          <w:tab w:val="left" w:pos="2925"/>
        </w:tabs>
        <w:ind w:left="1701" w:right="1552" w:firstLine="1945"/>
      </w:pPr>
      <w:r>
        <w:t>Ограничения, налагаемые на работников школы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F9408C" w:rsidRDefault="00F9408C">
      <w:pPr>
        <w:pStyle w:val="a3"/>
        <w:spacing w:before="7"/>
        <w:ind w:left="0" w:firstLine="0"/>
        <w:rPr>
          <w:b/>
          <w:sz w:val="23"/>
        </w:rPr>
      </w:pPr>
    </w:p>
    <w:p w:rsidR="00F9408C" w:rsidRDefault="00FD02DD">
      <w:pPr>
        <w:pStyle w:val="a3"/>
        <w:ind w:right="115"/>
        <w:jc w:val="both"/>
      </w:pP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налагаются следующие</w:t>
      </w:r>
      <w:r>
        <w:rPr>
          <w:spacing w:val="-1"/>
        </w:rPr>
        <w:t xml:space="preserve"> </w:t>
      </w:r>
      <w:r>
        <w:t>ограничения:</w:t>
      </w:r>
    </w:p>
    <w:p w:rsidR="00F9408C" w:rsidRDefault="00FD02DD">
      <w:pPr>
        <w:pStyle w:val="a5"/>
        <w:numPr>
          <w:ilvl w:val="0"/>
          <w:numId w:val="3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Запрет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F9408C" w:rsidRDefault="00FD02DD">
      <w:pPr>
        <w:pStyle w:val="a5"/>
        <w:numPr>
          <w:ilvl w:val="0"/>
          <w:numId w:val="3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Запрет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репетиторством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он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F9408C" w:rsidRDefault="00FD02DD">
      <w:pPr>
        <w:pStyle w:val="a5"/>
        <w:numPr>
          <w:ilvl w:val="0"/>
          <w:numId w:val="3"/>
        </w:numPr>
        <w:tabs>
          <w:tab w:val="left" w:pos="1078"/>
        </w:tabs>
        <w:ind w:left="112" w:right="117" w:firstLine="708"/>
        <w:rPr>
          <w:sz w:val="24"/>
        </w:rPr>
      </w:pPr>
      <w:r>
        <w:rPr>
          <w:sz w:val="24"/>
        </w:rPr>
        <w:t>Запрет на членство в жюри конкурсных мероприятий с участием своих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порядка, 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9408C" w:rsidRDefault="00FD02DD">
      <w:pPr>
        <w:pStyle w:val="a5"/>
        <w:numPr>
          <w:ilvl w:val="0"/>
          <w:numId w:val="3"/>
        </w:numPr>
        <w:tabs>
          <w:tab w:val="left" w:pos="1129"/>
        </w:tabs>
        <w:ind w:left="112" w:right="115" w:firstLine="708"/>
        <w:rPr>
          <w:sz w:val="24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обучаемых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F9408C" w:rsidRDefault="00FD02DD">
      <w:pPr>
        <w:pStyle w:val="a5"/>
        <w:numPr>
          <w:ilvl w:val="0"/>
          <w:numId w:val="3"/>
        </w:numPr>
        <w:tabs>
          <w:tab w:val="left" w:pos="1110"/>
        </w:tabs>
        <w:ind w:left="112" w:right="117" w:firstLine="708"/>
        <w:rPr>
          <w:sz w:val="24"/>
        </w:rPr>
      </w:pPr>
      <w:r>
        <w:rPr>
          <w:sz w:val="24"/>
        </w:rPr>
        <w:t>Запрет на получение работниками подарков и иных услуг от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обучаемых за исключением случаев и порядка, предусмотренных Уставом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408C" w:rsidRDefault="00F9408C">
      <w:pPr>
        <w:pStyle w:val="a3"/>
        <w:spacing w:before="6"/>
        <w:ind w:left="0" w:firstLine="0"/>
      </w:pPr>
    </w:p>
    <w:p w:rsidR="00F9408C" w:rsidRDefault="00FD02DD">
      <w:pPr>
        <w:pStyle w:val="1"/>
        <w:ind w:left="2955" w:right="1617" w:hanging="980"/>
        <w:jc w:val="both"/>
      </w:pPr>
      <w:r>
        <w:t>VII . Обязанности работников школы в связи с раскрытием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урегулированием</w:t>
      </w:r>
      <w:r>
        <w:rPr>
          <w:spacing w:val="-2"/>
        </w:rPr>
        <w:t xml:space="preserve"> </w:t>
      </w:r>
      <w:r>
        <w:t>конфликта интересов.</w:t>
      </w:r>
    </w:p>
    <w:p w:rsidR="00F9408C" w:rsidRDefault="00FD02DD">
      <w:pPr>
        <w:pStyle w:val="a3"/>
        <w:ind w:right="118"/>
        <w:jc w:val="both"/>
      </w:pPr>
      <w:r>
        <w:t>Положением устанавливаются следующие обязанности работников в связи с раскрытием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урегулированием</w:t>
      </w:r>
      <w:r>
        <w:rPr>
          <w:spacing w:val="-1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интересов:</w:t>
      </w:r>
    </w:p>
    <w:p w:rsidR="00F9408C" w:rsidRDefault="00FD02DD">
      <w:pPr>
        <w:pStyle w:val="a5"/>
        <w:numPr>
          <w:ilvl w:val="0"/>
          <w:numId w:val="2"/>
        </w:numPr>
        <w:tabs>
          <w:tab w:val="left" w:pos="1167"/>
        </w:tabs>
        <w:ind w:right="110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(служебных) обязанностей руководствоваться интересами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 без учета своих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друзей;</w:t>
      </w:r>
    </w:p>
    <w:p w:rsidR="00F9408C" w:rsidRDefault="00F9408C">
      <w:pPr>
        <w:jc w:val="both"/>
        <w:rPr>
          <w:sz w:val="24"/>
        </w:rPr>
        <w:sectPr w:rsidR="00F9408C">
          <w:pgSz w:w="11910" w:h="16840"/>
          <w:pgMar w:top="620" w:right="740" w:bottom="280" w:left="1020" w:header="720" w:footer="720" w:gutter="0"/>
          <w:cols w:space="720"/>
        </w:sectPr>
      </w:pPr>
    </w:p>
    <w:p w:rsidR="00F9408C" w:rsidRDefault="00FD02DD">
      <w:pPr>
        <w:pStyle w:val="a5"/>
        <w:numPr>
          <w:ilvl w:val="0"/>
          <w:numId w:val="2"/>
        </w:numPr>
        <w:tabs>
          <w:tab w:val="left" w:pos="1129"/>
        </w:tabs>
        <w:spacing w:before="61"/>
        <w:ind w:right="109" w:firstLine="708"/>
        <w:rPr>
          <w:sz w:val="24"/>
        </w:rPr>
      </w:pPr>
      <w:r>
        <w:rPr>
          <w:sz w:val="24"/>
        </w:rPr>
        <w:lastRenderedPageBreak/>
        <w:t>Избегать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интересов;</w:t>
      </w:r>
    </w:p>
    <w:p w:rsidR="00F9408C" w:rsidRDefault="00FD02DD">
      <w:pPr>
        <w:pStyle w:val="a5"/>
        <w:numPr>
          <w:ilvl w:val="0"/>
          <w:numId w:val="2"/>
        </w:numPr>
        <w:tabs>
          <w:tab w:val="left" w:pos="1062"/>
        </w:tabs>
        <w:ind w:left="1061" w:hanging="241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4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F9408C" w:rsidRDefault="00FD02DD">
      <w:pPr>
        <w:pStyle w:val="a5"/>
        <w:numPr>
          <w:ilvl w:val="0"/>
          <w:numId w:val="2"/>
        </w:numPr>
        <w:tabs>
          <w:tab w:val="left" w:pos="1062"/>
        </w:tabs>
        <w:ind w:left="1061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F9408C" w:rsidRDefault="00F9408C">
      <w:pPr>
        <w:pStyle w:val="a3"/>
        <w:spacing w:before="5"/>
        <w:ind w:left="0" w:firstLine="0"/>
      </w:pPr>
    </w:p>
    <w:p w:rsidR="00F9408C" w:rsidRDefault="00FD02DD">
      <w:pPr>
        <w:pStyle w:val="1"/>
        <w:spacing w:before="1"/>
        <w:ind w:left="1956" w:right="1507"/>
        <w:jc w:val="center"/>
      </w:pPr>
      <w:r>
        <w:t>VIII</w:t>
      </w:r>
      <w:r>
        <w:rPr>
          <w:spacing w:val="-3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школы.</w:t>
      </w:r>
    </w:p>
    <w:p w:rsidR="00F9408C" w:rsidRDefault="00F9408C">
      <w:pPr>
        <w:pStyle w:val="a3"/>
        <w:spacing w:before="6"/>
        <w:ind w:left="0" w:firstLine="0"/>
        <w:rPr>
          <w:b/>
          <w:sz w:val="23"/>
        </w:rPr>
      </w:pPr>
    </w:p>
    <w:p w:rsidR="00F9408C" w:rsidRDefault="00FD02DD">
      <w:pPr>
        <w:pStyle w:val="a3"/>
        <w:ind w:right="11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177"/>
        </w:tabs>
        <w:ind w:right="109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работников Школы, учитывать мнение советов родителей,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 в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случаях, которые предусмотрены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122"/>
        </w:tabs>
        <w:ind w:right="112" w:firstLine="708"/>
        <w:rPr>
          <w:sz w:val="24"/>
        </w:rPr>
      </w:pPr>
      <w:r>
        <w:rPr>
          <w:sz w:val="24"/>
        </w:rPr>
        <w:t>Обеспечивается прозрачность, подконтрольность и подотчётность реализации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088"/>
        </w:tabs>
        <w:spacing w:before="1"/>
        <w:ind w:right="114" w:firstLine="708"/>
        <w:rPr>
          <w:sz w:val="24"/>
        </w:rPr>
      </w:pPr>
      <w:r>
        <w:rPr>
          <w:sz w:val="24"/>
        </w:rPr>
        <w:t>Обеспечивается информационная открытость Школы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213"/>
        </w:tabs>
        <w:ind w:right="112" w:firstLine="708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Школы;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105"/>
        </w:tabs>
        <w:ind w:right="117" w:firstLine="708"/>
        <w:rPr>
          <w:sz w:val="24"/>
        </w:rPr>
      </w:pPr>
      <w:r>
        <w:rPr>
          <w:sz w:val="24"/>
        </w:rPr>
        <w:t>Обеспечивается введение прозрачных процедур внутренней оценки для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090"/>
        </w:tabs>
        <w:ind w:right="116" w:firstLine="708"/>
        <w:rPr>
          <w:sz w:val="24"/>
        </w:rPr>
      </w:pPr>
      <w:r>
        <w:rPr>
          <w:sz w:val="24"/>
        </w:rPr>
        <w:t>Осуществляется создание системы сбора и анализа информации об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обучаемых;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110"/>
        </w:tabs>
        <w:ind w:right="113" w:firstLine="708"/>
        <w:rPr>
          <w:sz w:val="24"/>
        </w:rPr>
      </w:pPr>
      <w:r>
        <w:rPr>
          <w:sz w:val="24"/>
        </w:rPr>
        <w:t>Осуществляются иные мероприятия, направленные на предотвращение 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 работников;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119"/>
        </w:tabs>
        <w:ind w:right="110" w:firstLine="708"/>
        <w:rPr>
          <w:sz w:val="24"/>
        </w:rPr>
      </w:pPr>
      <w:r>
        <w:rPr>
          <w:sz w:val="24"/>
        </w:rPr>
        <w:t>В случае возникновения конфликта интересов работники Школы 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должностным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107"/>
        </w:tabs>
        <w:ind w:right="110" w:firstLine="708"/>
        <w:rPr>
          <w:sz w:val="24"/>
        </w:rPr>
      </w:pPr>
      <w:r>
        <w:rPr>
          <w:sz w:val="24"/>
        </w:rPr>
        <w:t>Руководитель Учреждения в трёхдневный срок со дня, когда ему стало известно 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 интересов работников, обязан вынести данный вопрос на рассмотрение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урегулированию 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318"/>
        </w:tabs>
        <w:spacing w:before="1"/>
        <w:ind w:right="105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конфликта интересов работников, является обязательным для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318"/>
        </w:tabs>
        <w:ind w:right="109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конфликта интересов работников,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306"/>
        </w:tabs>
        <w:ind w:right="111" w:firstLine="708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 трудовых, а также образовательных отношений директор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F9408C" w:rsidRDefault="00FD02DD">
      <w:pPr>
        <w:pStyle w:val="a5"/>
        <w:numPr>
          <w:ilvl w:val="0"/>
          <w:numId w:val="1"/>
        </w:numPr>
        <w:tabs>
          <w:tab w:val="left" w:pos="1196"/>
        </w:tabs>
        <w:spacing w:before="1"/>
        <w:ind w:right="113" w:firstLine="708"/>
        <w:rPr>
          <w:sz w:val="24"/>
        </w:rPr>
      </w:pPr>
      <w:r>
        <w:rPr>
          <w:sz w:val="24"/>
        </w:rPr>
        <w:t>Все работники Школы несут ответственность за соблюдение настоящего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sectPr w:rsidR="00F9408C" w:rsidSect="00CA2296"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FF4"/>
    <w:multiLevelType w:val="hybridMultilevel"/>
    <w:tmpl w:val="24681508"/>
    <w:lvl w:ilvl="0" w:tplc="3B660F32">
      <w:start w:val="1"/>
      <w:numFmt w:val="decimal"/>
      <w:lvlText w:val="%1.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62570">
      <w:numFmt w:val="bullet"/>
      <w:lvlText w:val="•"/>
      <w:lvlJc w:val="left"/>
      <w:pPr>
        <w:ind w:left="1122" w:hanging="346"/>
      </w:pPr>
      <w:rPr>
        <w:rFonts w:hint="default"/>
        <w:lang w:val="ru-RU" w:eastAsia="en-US" w:bidi="ar-SA"/>
      </w:rPr>
    </w:lvl>
    <w:lvl w:ilvl="2" w:tplc="824E8C66">
      <w:numFmt w:val="bullet"/>
      <w:lvlText w:val="•"/>
      <w:lvlJc w:val="left"/>
      <w:pPr>
        <w:ind w:left="2125" w:hanging="346"/>
      </w:pPr>
      <w:rPr>
        <w:rFonts w:hint="default"/>
        <w:lang w:val="ru-RU" w:eastAsia="en-US" w:bidi="ar-SA"/>
      </w:rPr>
    </w:lvl>
    <w:lvl w:ilvl="3" w:tplc="ADA40A7A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446C6E0A">
      <w:numFmt w:val="bullet"/>
      <w:lvlText w:val="•"/>
      <w:lvlJc w:val="left"/>
      <w:pPr>
        <w:ind w:left="4130" w:hanging="346"/>
      </w:pPr>
      <w:rPr>
        <w:rFonts w:hint="default"/>
        <w:lang w:val="ru-RU" w:eastAsia="en-US" w:bidi="ar-SA"/>
      </w:rPr>
    </w:lvl>
    <w:lvl w:ilvl="5" w:tplc="11124CA4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6" w:tplc="C4D46F96">
      <w:numFmt w:val="bullet"/>
      <w:lvlText w:val="•"/>
      <w:lvlJc w:val="left"/>
      <w:pPr>
        <w:ind w:left="6135" w:hanging="346"/>
      </w:pPr>
      <w:rPr>
        <w:rFonts w:hint="default"/>
        <w:lang w:val="ru-RU" w:eastAsia="en-US" w:bidi="ar-SA"/>
      </w:rPr>
    </w:lvl>
    <w:lvl w:ilvl="7" w:tplc="3E547938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D936A406">
      <w:numFmt w:val="bullet"/>
      <w:lvlText w:val="•"/>
      <w:lvlJc w:val="left"/>
      <w:pPr>
        <w:ind w:left="8141" w:hanging="346"/>
      </w:pPr>
      <w:rPr>
        <w:rFonts w:hint="default"/>
        <w:lang w:val="ru-RU" w:eastAsia="en-US" w:bidi="ar-SA"/>
      </w:rPr>
    </w:lvl>
  </w:abstractNum>
  <w:abstractNum w:abstractNumId="1">
    <w:nsid w:val="1C07692C"/>
    <w:multiLevelType w:val="hybridMultilevel"/>
    <w:tmpl w:val="267EF35A"/>
    <w:lvl w:ilvl="0" w:tplc="66EE49EC">
      <w:start w:val="1"/>
      <w:numFmt w:val="decimal"/>
      <w:lvlText w:val="%1."/>
      <w:lvlJc w:val="left"/>
      <w:pPr>
        <w:ind w:left="11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E7292">
      <w:numFmt w:val="bullet"/>
      <w:lvlText w:val="•"/>
      <w:lvlJc w:val="left"/>
      <w:pPr>
        <w:ind w:left="1122" w:hanging="355"/>
      </w:pPr>
      <w:rPr>
        <w:rFonts w:hint="default"/>
        <w:lang w:val="ru-RU" w:eastAsia="en-US" w:bidi="ar-SA"/>
      </w:rPr>
    </w:lvl>
    <w:lvl w:ilvl="2" w:tplc="E5F450F4">
      <w:numFmt w:val="bullet"/>
      <w:lvlText w:val="•"/>
      <w:lvlJc w:val="left"/>
      <w:pPr>
        <w:ind w:left="2125" w:hanging="355"/>
      </w:pPr>
      <w:rPr>
        <w:rFonts w:hint="default"/>
        <w:lang w:val="ru-RU" w:eastAsia="en-US" w:bidi="ar-SA"/>
      </w:rPr>
    </w:lvl>
    <w:lvl w:ilvl="3" w:tplc="0F50DBDC">
      <w:numFmt w:val="bullet"/>
      <w:lvlText w:val="•"/>
      <w:lvlJc w:val="left"/>
      <w:pPr>
        <w:ind w:left="3127" w:hanging="355"/>
      </w:pPr>
      <w:rPr>
        <w:rFonts w:hint="default"/>
        <w:lang w:val="ru-RU" w:eastAsia="en-US" w:bidi="ar-SA"/>
      </w:rPr>
    </w:lvl>
    <w:lvl w:ilvl="4" w:tplc="2E028032">
      <w:numFmt w:val="bullet"/>
      <w:lvlText w:val="•"/>
      <w:lvlJc w:val="left"/>
      <w:pPr>
        <w:ind w:left="4130" w:hanging="355"/>
      </w:pPr>
      <w:rPr>
        <w:rFonts w:hint="default"/>
        <w:lang w:val="ru-RU" w:eastAsia="en-US" w:bidi="ar-SA"/>
      </w:rPr>
    </w:lvl>
    <w:lvl w:ilvl="5" w:tplc="A0B025C8">
      <w:numFmt w:val="bullet"/>
      <w:lvlText w:val="•"/>
      <w:lvlJc w:val="left"/>
      <w:pPr>
        <w:ind w:left="5133" w:hanging="355"/>
      </w:pPr>
      <w:rPr>
        <w:rFonts w:hint="default"/>
        <w:lang w:val="ru-RU" w:eastAsia="en-US" w:bidi="ar-SA"/>
      </w:rPr>
    </w:lvl>
    <w:lvl w:ilvl="6" w:tplc="CEA2D152">
      <w:numFmt w:val="bullet"/>
      <w:lvlText w:val="•"/>
      <w:lvlJc w:val="left"/>
      <w:pPr>
        <w:ind w:left="6135" w:hanging="355"/>
      </w:pPr>
      <w:rPr>
        <w:rFonts w:hint="default"/>
        <w:lang w:val="ru-RU" w:eastAsia="en-US" w:bidi="ar-SA"/>
      </w:rPr>
    </w:lvl>
    <w:lvl w:ilvl="7" w:tplc="DA12622E">
      <w:numFmt w:val="bullet"/>
      <w:lvlText w:val="•"/>
      <w:lvlJc w:val="left"/>
      <w:pPr>
        <w:ind w:left="7138" w:hanging="355"/>
      </w:pPr>
      <w:rPr>
        <w:rFonts w:hint="default"/>
        <w:lang w:val="ru-RU" w:eastAsia="en-US" w:bidi="ar-SA"/>
      </w:rPr>
    </w:lvl>
    <w:lvl w:ilvl="8" w:tplc="E2600B20">
      <w:numFmt w:val="bullet"/>
      <w:lvlText w:val="•"/>
      <w:lvlJc w:val="left"/>
      <w:pPr>
        <w:ind w:left="8141" w:hanging="355"/>
      </w:pPr>
      <w:rPr>
        <w:rFonts w:hint="default"/>
        <w:lang w:val="ru-RU" w:eastAsia="en-US" w:bidi="ar-SA"/>
      </w:rPr>
    </w:lvl>
  </w:abstractNum>
  <w:abstractNum w:abstractNumId="2">
    <w:nsid w:val="1CA816A1"/>
    <w:multiLevelType w:val="multilevel"/>
    <w:tmpl w:val="03EE11E2"/>
    <w:lvl w:ilvl="0">
      <w:start w:val="1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right"/>
      <w:pPr>
        <w:ind w:left="4354" w:hanging="708"/>
        <w:jc w:val="right"/>
      </w:pPr>
      <w:rPr>
        <w:rFonts w:hint="default"/>
        <w:spacing w:val="-4"/>
        <w:w w:val="99"/>
        <w:lang w:val="ru-RU" w:eastAsia="en-US" w:bidi="ar-SA"/>
      </w:rPr>
    </w:lvl>
    <w:lvl w:ilvl="3"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708"/>
      </w:pPr>
      <w:rPr>
        <w:rFonts w:hint="default"/>
        <w:lang w:val="ru-RU" w:eastAsia="en-US" w:bidi="ar-SA"/>
      </w:rPr>
    </w:lvl>
  </w:abstractNum>
  <w:abstractNum w:abstractNumId="3">
    <w:nsid w:val="3D3B3252"/>
    <w:multiLevelType w:val="hybridMultilevel"/>
    <w:tmpl w:val="2FECE99C"/>
    <w:lvl w:ilvl="0" w:tplc="7AB871FC">
      <w:start w:val="2"/>
      <w:numFmt w:val="decimal"/>
      <w:lvlText w:val="%1."/>
      <w:lvlJc w:val="left"/>
      <w:pPr>
        <w:ind w:left="23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4">
    <w:nsid w:val="3F4038F3"/>
    <w:multiLevelType w:val="hybridMultilevel"/>
    <w:tmpl w:val="0E30BAF2"/>
    <w:lvl w:ilvl="0" w:tplc="59D82616">
      <w:start w:val="1"/>
      <w:numFmt w:val="decimal"/>
      <w:lvlText w:val="%1."/>
      <w:lvlJc w:val="left"/>
      <w:pPr>
        <w:ind w:left="112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C25E2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C8227746">
      <w:numFmt w:val="bullet"/>
      <w:lvlText w:val="•"/>
      <w:lvlJc w:val="left"/>
      <w:pPr>
        <w:ind w:left="2125" w:hanging="241"/>
      </w:pPr>
      <w:rPr>
        <w:rFonts w:hint="default"/>
        <w:lang w:val="ru-RU" w:eastAsia="en-US" w:bidi="ar-SA"/>
      </w:rPr>
    </w:lvl>
    <w:lvl w:ilvl="3" w:tplc="13FAAD84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478E9334">
      <w:numFmt w:val="bullet"/>
      <w:lvlText w:val="•"/>
      <w:lvlJc w:val="left"/>
      <w:pPr>
        <w:ind w:left="4130" w:hanging="241"/>
      </w:pPr>
      <w:rPr>
        <w:rFonts w:hint="default"/>
        <w:lang w:val="ru-RU" w:eastAsia="en-US" w:bidi="ar-SA"/>
      </w:rPr>
    </w:lvl>
    <w:lvl w:ilvl="5" w:tplc="D97294EA">
      <w:numFmt w:val="bullet"/>
      <w:lvlText w:val="•"/>
      <w:lvlJc w:val="left"/>
      <w:pPr>
        <w:ind w:left="5133" w:hanging="241"/>
      </w:pPr>
      <w:rPr>
        <w:rFonts w:hint="default"/>
        <w:lang w:val="ru-RU" w:eastAsia="en-US" w:bidi="ar-SA"/>
      </w:rPr>
    </w:lvl>
    <w:lvl w:ilvl="6" w:tplc="41FE0B98">
      <w:numFmt w:val="bullet"/>
      <w:lvlText w:val="•"/>
      <w:lvlJc w:val="left"/>
      <w:pPr>
        <w:ind w:left="6135" w:hanging="241"/>
      </w:pPr>
      <w:rPr>
        <w:rFonts w:hint="default"/>
        <w:lang w:val="ru-RU" w:eastAsia="en-US" w:bidi="ar-SA"/>
      </w:rPr>
    </w:lvl>
    <w:lvl w:ilvl="7" w:tplc="3CD642D8">
      <w:numFmt w:val="bullet"/>
      <w:lvlText w:val="•"/>
      <w:lvlJc w:val="left"/>
      <w:pPr>
        <w:ind w:left="7138" w:hanging="241"/>
      </w:pPr>
      <w:rPr>
        <w:rFonts w:hint="default"/>
        <w:lang w:val="ru-RU" w:eastAsia="en-US" w:bidi="ar-SA"/>
      </w:rPr>
    </w:lvl>
    <w:lvl w:ilvl="8" w:tplc="A486377A">
      <w:numFmt w:val="bullet"/>
      <w:lvlText w:val="•"/>
      <w:lvlJc w:val="left"/>
      <w:pPr>
        <w:ind w:left="8141" w:hanging="241"/>
      </w:pPr>
      <w:rPr>
        <w:rFonts w:hint="default"/>
        <w:lang w:val="ru-RU" w:eastAsia="en-US" w:bidi="ar-SA"/>
      </w:rPr>
    </w:lvl>
  </w:abstractNum>
  <w:abstractNum w:abstractNumId="5">
    <w:nsid w:val="49034189"/>
    <w:multiLevelType w:val="hybridMultilevel"/>
    <w:tmpl w:val="C2167696"/>
    <w:lvl w:ilvl="0" w:tplc="B644BBA4">
      <w:numFmt w:val="bullet"/>
      <w:lvlText w:val=""/>
      <w:lvlJc w:val="left"/>
      <w:pPr>
        <w:ind w:left="67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2249DA">
      <w:numFmt w:val="bullet"/>
      <w:lvlText w:val="•"/>
      <w:lvlJc w:val="left"/>
      <w:pPr>
        <w:ind w:left="1626" w:hanging="425"/>
      </w:pPr>
      <w:rPr>
        <w:rFonts w:hint="default"/>
        <w:lang w:val="ru-RU" w:eastAsia="en-US" w:bidi="ar-SA"/>
      </w:rPr>
    </w:lvl>
    <w:lvl w:ilvl="2" w:tplc="92346DFE">
      <w:numFmt w:val="bullet"/>
      <w:lvlText w:val="•"/>
      <w:lvlJc w:val="left"/>
      <w:pPr>
        <w:ind w:left="2573" w:hanging="425"/>
      </w:pPr>
      <w:rPr>
        <w:rFonts w:hint="default"/>
        <w:lang w:val="ru-RU" w:eastAsia="en-US" w:bidi="ar-SA"/>
      </w:rPr>
    </w:lvl>
    <w:lvl w:ilvl="3" w:tplc="1C24F200">
      <w:numFmt w:val="bullet"/>
      <w:lvlText w:val="•"/>
      <w:lvlJc w:val="left"/>
      <w:pPr>
        <w:ind w:left="3519" w:hanging="425"/>
      </w:pPr>
      <w:rPr>
        <w:rFonts w:hint="default"/>
        <w:lang w:val="ru-RU" w:eastAsia="en-US" w:bidi="ar-SA"/>
      </w:rPr>
    </w:lvl>
    <w:lvl w:ilvl="4" w:tplc="7518BAE0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5" w:tplc="AE00B0F4">
      <w:numFmt w:val="bullet"/>
      <w:lvlText w:val="•"/>
      <w:lvlJc w:val="left"/>
      <w:pPr>
        <w:ind w:left="5413" w:hanging="425"/>
      </w:pPr>
      <w:rPr>
        <w:rFonts w:hint="default"/>
        <w:lang w:val="ru-RU" w:eastAsia="en-US" w:bidi="ar-SA"/>
      </w:rPr>
    </w:lvl>
    <w:lvl w:ilvl="6" w:tplc="34FC1D08">
      <w:numFmt w:val="bullet"/>
      <w:lvlText w:val="•"/>
      <w:lvlJc w:val="left"/>
      <w:pPr>
        <w:ind w:left="6359" w:hanging="425"/>
      </w:pPr>
      <w:rPr>
        <w:rFonts w:hint="default"/>
        <w:lang w:val="ru-RU" w:eastAsia="en-US" w:bidi="ar-SA"/>
      </w:rPr>
    </w:lvl>
    <w:lvl w:ilvl="7" w:tplc="27FE8FF0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  <w:lvl w:ilvl="8" w:tplc="67128790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6">
    <w:nsid w:val="49504956"/>
    <w:multiLevelType w:val="hybridMultilevel"/>
    <w:tmpl w:val="BDDC476E"/>
    <w:lvl w:ilvl="0" w:tplc="AFA4CEA2">
      <w:start w:val="5"/>
      <w:numFmt w:val="upperRoman"/>
      <w:lvlText w:val="%1."/>
      <w:lvlJc w:val="left"/>
      <w:pPr>
        <w:ind w:left="43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6" w:hanging="360"/>
      </w:pPr>
    </w:lvl>
    <w:lvl w:ilvl="2" w:tplc="0419001B" w:tentative="1">
      <w:start w:val="1"/>
      <w:numFmt w:val="lowerRoman"/>
      <w:lvlText w:val="%3."/>
      <w:lvlJc w:val="right"/>
      <w:pPr>
        <w:ind w:left="5446" w:hanging="180"/>
      </w:pPr>
    </w:lvl>
    <w:lvl w:ilvl="3" w:tplc="0419000F" w:tentative="1">
      <w:start w:val="1"/>
      <w:numFmt w:val="decimal"/>
      <w:lvlText w:val="%4."/>
      <w:lvlJc w:val="left"/>
      <w:pPr>
        <w:ind w:left="6166" w:hanging="360"/>
      </w:pPr>
    </w:lvl>
    <w:lvl w:ilvl="4" w:tplc="04190019" w:tentative="1">
      <w:start w:val="1"/>
      <w:numFmt w:val="lowerLetter"/>
      <w:lvlText w:val="%5."/>
      <w:lvlJc w:val="left"/>
      <w:pPr>
        <w:ind w:left="6886" w:hanging="360"/>
      </w:pPr>
    </w:lvl>
    <w:lvl w:ilvl="5" w:tplc="0419001B" w:tentative="1">
      <w:start w:val="1"/>
      <w:numFmt w:val="lowerRoman"/>
      <w:lvlText w:val="%6."/>
      <w:lvlJc w:val="right"/>
      <w:pPr>
        <w:ind w:left="7606" w:hanging="180"/>
      </w:pPr>
    </w:lvl>
    <w:lvl w:ilvl="6" w:tplc="0419000F" w:tentative="1">
      <w:start w:val="1"/>
      <w:numFmt w:val="decimal"/>
      <w:lvlText w:val="%7."/>
      <w:lvlJc w:val="left"/>
      <w:pPr>
        <w:ind w:left="8326" w:hanging="360"/>
      </w:pPr>
    </w:lvl>
    <w:lvl w:ilvl="7" w:tplc="04190019" w:tentative="1">
      <w:start w:val="1"/>
      <w:numFmt w:val="lowerLetter"/>
      <w:lvlText w:val="%8."/>
      <w:lvlJc w:val="left"/>
      <w:pPr>
        <w:ind w:left="9046" w:hanging="360"/>
      </w:pPr>
    </w:lvl>
    <w:lvl w:ilvl="8" w:tplc="0419001B" w:tentative="1">
      <w:start w:val="1"/>
      <w:numFmt w:val="lowerRoman"/>
      <w:lvlText w:val="%9."/>
      <w:lvlJc w:val="right"/>
      <w:pPr>
        <w:ind w:left="9766" w:hanging="180"/>
      </w:pPr>
    </w:lvl>
  </w:abstractNum>
  <w:abstractNum w:abstractNumId="7">
    <w:nsid w:val="55C24A40"/>
    <w:multiLevelType w:val="hybridMultilevel"/>
    <w:tmpl w:val="8CC60A22"/>
    <w:lvl w:ilvl="0" w:tplc="254E87A6">
      <w:start w:val="1"/>
      <w:numFmt w:val="decimal"/>
      <w:lvlText w:val="%1.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6F5F0">
      <w:numFmt w:val="bullet"/>
      <w:lvlText w:val="•"/>
      <w:lvlJc w:val="left"/>
      <w:pPr>
        <w:ind w:left="1122" w:hanging="339"/>
      </w:pPr>
      <w:rPr>
        <w:rFonts w:hint="default"/>
        <w:lang w:val="ru-RU" w:eastAsia="en-US" w:bidi="ar-SA"/>
      </w:rPr>
    </w:lvl>
    <w:lvl w:ilvl="2" w:tplc="9F368BC2">
      <w:numFmt w:val="bullet"/>
      <w:lvlText w:val="•"/>
      <w:lvlJc w:val="left"/>
      <w:pPr>
        <w:ind w:left="2125" w:hanging="339"/>
      </w:pPr>
      <w:rPr>
        <w:rFonts w:hint="default"/>
        <w:lang w:val="ru-RU" w:eastAsia="en-US" w:bidi="ar-SA"/>
      </w:rPr>
    </w:lvl>
    <w:lvl w:ilvl="3" w:tplc="18D28016">
      <w:numFmt w:val="bullet"/>
      <w:lvlText w:val="•"/>
      <w:lvlJc w:val="left"/>
      <w:pPr>
        <w:ind w:left="3127" w:hanging="339"/>
      </w:pPr>
      <w:rPr>
        <w:rFonts w:hint="default"/>
        <w:lang w:val="ru-RU" w:eastAsia="en-US" w:bidi="ar-SA"/>
      </w:rPr>
    </w:lvl>
    <w:lvl w:ilvl="4" w:tplc="64A2FECA">
      <w:numFmt w:val="bullet"/>
      <w:lvlText w:val="•"/>
      <w:lvlJc w:val="left"/>
      <w:pPr>
        <w:ind w:left="4130" w:hanging="339"/>
      </w:pPr>
      <w:rPr>
        <w:rFonts w:hint="default"/>
        <w:lang w:val="ru-RU" w:eastAsia="en-US" w:bidi="ar-SA"/>
      </w:rPr>
    </w:lvl>
    <w:lvl w:ilvl="5" w:tplc="1FAC7F38">
      <w:numFmt w:val="bullet"/>
      <w:lvlText w:val="•"/>
      <w:lvlJc w:val="left"/>
      <w:pPr>
        <w:ind w:left="5133" w:hanging="339"/>
      </w:pPr>
      <w:rPr>
        <w:rFonts w:hint="default"/>
        <w:lang w:val="ru-RU" w:eastAsia="en-US" w:bidi="ar-SA"/>
      </w:rPr>
    </w:lvl>
    <w:lvl w:ilvl="6" w:tplc="06DA20EA">
      <w:numFmt w:val="bullet"/>
      <w:lvlText w:val="•"/>
      <w:lvlJc w:val="left"/>
      <w:pPr>
        <w:ind w:left="6135" w:hanging="339"/>
      </w:pPr>
      <w:rPr>
        <w:rFonts w:hint="default"/>
        <w:lang w:val="ru-RU" w:eastAsia="en-US" w:bidi="ar-SA"/>
      </w:rPr>
    </w:lvl>
    <w:lvl w:ilvl="7" w:tplc="2B5A61C6">
      <w:numFmt w:val="bullet"/>
      <w:lvlText w:val="•"/>
      <w:lvlJc w:val="left"/>
      <w:pPr>
        <w:ind w:left="7138" w:hanging="339"/>
      </w:pPr>
      <w:rPr>
        <w:rFonts w:hint="default"/>
        <w:lang w:val="ru-RU" w:eastAsia="en-US" w:bidi="ar-SA"/>
      </w:rPr>
    </w:lvl>
    <w:lvl w:ilvl="8" w:tplc="49F0FE04">
      <w:numFmt w:val="bullet"/>
      <w:lvlText w:val="•"/>
      <w:lvlJc w:val="left"/>
      <w:pPr>
        <w:ind w:left="8141" w:hanging="339"/>
      </w:pPr>
      <w:rPr>
        <w:rFonts w:hint="default"/>
        <w:lang w:val="ru-RU" w:eastAsia="en-US" w:bidi="ar-SA"/>
      </w:rPr>
    </w:lvl>
  </w:abstractNum>
  <w:abstractNum w:abstractNumId="8">
    <w:nsid w:val="739E4E38"/>
    <w:multiLevelType w:val="hybridMultilevel"/>
    <w:tmpl w:val="1BEA5372"/>
    <w:lvl w:ilvl="0" w:tplc="C4AA251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419FE">
      <w:numFmt w:val="bullet"/>
      <w:lvlText w:val="•"/>
      <w:lvlJc w:val="left"/>
      <w:pPr>
        <w:ind w:left="1122" w:hanging="262"/>
      </w:pPr>
      <w:rPr>
        <w:rFonts w:hint="default"/>
        <w:lang w:val="ru-RU" w:eastAsia="en-US" w:bidi="ar-SA"/>
      </w:rPr>
    </w:lvl>
    <w:lvl w:ilvl="2" w:tplc="92CC45D0">
      <w:numFmt w:val="bullet"/>
      <w:lvlText w:val="•"/>
      <w:lvlJc w:val="left"/>
      <w:pPr>
        <w:ind w:left="2125" w:hanging="262"/>
      </w:pPr>
      <w:rPr>
        <w:rFonts w:hint="default"/>
        <w:lang w:val="ru-RU" w:eastAsia="en-US" w:bidi="ar-SA"/>
      </w:rPr>
    </w:lvl>
    <w:lvl w:ilvl="3" w:tplc="89CCC034">
      <w:numFmt w:val="bullet"/>
      <w:lvlText w:val="•"/>
      <w:lvlJc w:val="left"/>
      <w:pPr>
        <w:ind w:left="3127" w:hanging="262"/>
      </w:pPr>
      <w:rPr>
        <w:rFonts w:hint="default"/>
        <w:lang w:val="ru-RU" w:eastAsia="en-US" w:bidi="ar-SA"/>
      </w:rPr>
    </w:lvl>
    <w:lvl w:ilvl="4" w:tplc="110E8508">
      <w:numFmt w:val="bullet"/>
      <w:lvlText w:val="•"/>
      <w:lvlJc w:val="left"/>
      <w:pPr>
        <w:ind w:left="4130" w:hanging="262"/>
      </w:pPr>
      <w:rPr>
        <w:rFonts w:hint="default"/>
        <w:lang w:val="ru-RU" w:eastAsia="en-US" w:bidi="ar-SA"/>
      </w:rPr>
    </w:lvl>
    <w:lvl w:ilvl="5" w:tplc="26784A34">
      <w:numFmt w:val="bullet"/>
      <w:lvlText w:val="•"/>
      <w:lvlJc w:val="left"/>
      <w:pPr>
        <w:ind w:left="5133" w:hanging="262"/>
      </w:pPr>
      <w:rPr>
        <w:rFonts w:hint="default"/>
        <w:lang w:val="ru-RU" w:eastAsia="en-US" w:bidi="ar-SA"/>
      </w:rPr>
    </w:lvl>
    <w:lvl w:ilvl="6" w:tplc="18365062">
      <w:numFmt w:val="bullet"/>
      <w:lvlText w:val="•"/>
      <w:lvlJc w:val="left"/>
      <w:pPr>
        <w:ind w:left="6135" w:hanging="262"/>
      </w:pPr>
      <w:rPr>
        <w:rFonts w:hint="default"/>
        <w:lang w:val="ru-RU" w:eastAsia="en-US" w:bidi="ar-SA"/>
      </w:rPr>
    </w:lvl>
    <w:lvl w:ilvl="7" w:tplc="3ED26E5E">
      <w:numFmt w:val="bullet"/>
      <w:lvlText w:val="•"/>
      <w:lvlJc w:val="left"/>
      <w:pPr>
        <w:ind w:left="7138" w:hanging="262"/>
      </w:pPr>
      <w:rPr>
        <w:rFonts w:hint="default"/>
        <w:lang w:val="ru-RU" w:eastAsia="en-US" w:bidi="ar-SA"/>
      </w:rPr>
    </w:lvl>
    <w:lvl w:ilvl="8" w:tplc="8C8A1CB4">
      <w:numFmt w:val="bullet"/>
      <w:lvlText w:val="•"/>
      <w:lvlJc w:val="left"/>
      <w:pPr>
        <w:ind w:left="8141" w:hanging="262"/>
      </w:pPr>
      <w:rPr>
        <w:rFonts w:hint="default"/>
        <w:lang w:val="ru-RU" w:eastAsia="en-US" w:bidi="ar-SA"/>
      </w:rPr>
    </w:lvl>
  </w:abstractNum>
  <w:abstractNum w:abstractNumId="9">
    <w:nsid w:val="74AE77CE"/>
    <w:multiLevelType w:val="hybridMultilevel"/>
    <w:tmpl w:val="D4B25D06"/>
    <w:lvl w:ilvl="0" w:tplc="30885670">
      <w:numFmt w:val="bullet"/>
      <w:lvlText w:val=""/>
      <w:lvlJc w:val="left"/>
      <w:pPr>
        <w:ind w:left="5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F4996C">
      <w:numFmt w:val="bullet"/>
      <w:lvlText w:val="•"/>
      <w:lvlJc w:val="left"/>
      <w:pPr>
        <w:ind w:left="1500" w:hanging="428"/>
      </w:pPr>
      <w:rPr>
        <w:rFonts w:hint="default"/>
        <w:lang w:val="ru-RU" w:eastAsia="en-US" w:bidi="ar-SA"/>
      </w:rPr>
    </w:lvl>
    <w:lvl w:ilvl="2" w:tplc="3D266132">
      <w:numFmt w:val="bullet"/>
      <w:lvlText w:val="•"/>
      <w:lvlJc w:val="left"/>
      <w:pPr>
        <w:ind w:left="2461" w:hanging="428"/>
      </w:pPr>
      <w:rPr>
        <w:rFonts w:hint="default"/>
        <w:lang w:val="ru-RU" w:eastAsia="en-US" w:bidi="ar-SA"/>
      </w:rPr>
    </w:lvl>
    <w:lvl w:ilvl="3" w:tplc="287A5846">
      <w:numFmt w:val="bullet"/>
      <w:lvlText w:val="•"/>
      <w:lvlJc w:val="left"/>
      <w:pPr>
        <w:ind w:left="3421" w:hanging="428"/>
      </w:pPr>
      <w:rPr>
        <w:rFonts w:hint="default"/>
        <w:lang w:val="ru-RU" w:eastAsia="en-US" w:bidi="ar-SA"/>
      </w:rPr>
    </w:lvl>
    <w:lvl w:ilvl="4" w:tplc="D4C62D8A">
      <w:numFmt w:val="bullet"/>
      <w:lvlText w:val="•"/>
      <w:lvlJc w:val="left"/>
      <w:pPr>
        <w:ind w:left="4382" w:hanging="428"/>
      </w:pPr>
      <w:rPr>
        <w:rFonts w:hint="default"/>
        <w:lang w:val="ru-RU" w:eastAsia="en-US" w:bidi="ar-SA"/>
      </w:rPr>
    </w:lvl>
    <w:lvl w:ilvl="5" w:tplc="6B4235DE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D160DEB6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A39AFB98">
      <w:numFmt w:val="bullet"/>
      <w:lvlText w:val="•"/>
      <w:lvlJc w:val="left"/>
      <w:pPr>
        <w:ind w:left="7264" w:hanging="428"/>
      </w:pPr>
      <w:rPr>
        <w:rFonts w:hint="default"/>
        <w:lang w:val="ru-RU" w:eastAsia="en-US" w:bidi="ar-SA"/>
      </w:rPr>
    </w:lvl>
    <w:lvl w:ilvl="8" w:tplc="7AC4519A">
      <w:numFmt w:val="bullet"/>
      <w:lvlText w:val="•"/>
      <w:lvlJc w:val="left"/>
      <w:pPr>
        <w:ind w:left="8225" w:hanging="428"/>
      </w:pPr>
      <w:rPr>
        <w:rFonts w:hint="default"/>
        <w:lang w:val="ru-RU" w:eastAsia="en-US" w:bidi="ar-SA"/>
      </w:rPr>
    </w:lvl>
  </w:abstractNum>
  <w:abstractNum w:abstractNumId="10">
    <w:nsid w:val="78FB15C1"/>
    <w:multiLevelType w:val="hybridMultilevel"/>
    <w:tmpl w:val="79F0833C"/>
    <w:lvl w:ilvl="0" w:tplc="06CE90C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A7AD0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2" w:tplc="F97A8676">
      <w:numFmt w:val="bullet"/>
      <w:lvlText w:val="•"/>
      <w:lvlJc w:val="left"/>
      <w:pPr>
        <w:ind w:left="3420" w:hanging="240"/>
      </w:pPr>
      <w:rPr>
        <w:rFonts w:hint="default"/>
        <w:lang w:val="ru-RU" w:eastAsia="en-US" w:bidi="ar-SA"/>
      </w:rPr>
    </w:lvl>
    <w:lvl w:ilvl="3" w:tplc="E45A0926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4" w:tplc="78A4C5A0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5" w:tplc="13002F88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6" w:tplc="CD6E7DDC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C14E5E98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81563FF4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9408C"/>
    <w:rsid w:val="00CA2296"/>
    <w:rsid w:val="00F00981"/>
    <w:rsid w:val="00F9408C"/>
    <w:rsid w:val="00FD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A2296"/>
    <w:pPr>
      <w:ind w:left="16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296"/>
    <w:pPr>
      <w:ind w:left="112" w:firstLine="708"/>
    </w:pPr>
    <w:rPr>
      <w:sz w:val="24"/>
      <w:szCs w:val="24"/>
    </w:rPr>
  </w:style>
  <w:style w:type="paragraph" w:styleId="a4">
    <w:name w:val="Title"/>
    <w:basedOn w:val="a"/>
    <w:uiPriority w:val="10"/>
    <w:qFormat/>
    <w:rsid w:val="00CA2296"/>
    <w:pPr>
      <w:spacing w:before="191"/>
      <w:ind w:left="1956" w:right="19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A229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A2296"/>
  </w:style>
  <w:style w:type="paragraph" w:styleId="a6">
    <w:name w:val="Balloon Text"/>
    <w:basedOn w:val="a"/>
    <w:link w:val="a7"/>
    <w:uiPriority w:val="99"/>
    <w:semiHidden/>
    <w:unhideWhenUsed/>
    <w:rsid w:val="00F00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9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1436</Words>
  <Characters>8186</Characters>
  <Application>Microsoft Office Word</Application>
  <DocSecurity>0</DocSecurity>
  <Lines>68</Lines>
  <Paragraphs>19</Paragraphs>
  <ScaleCrop>false</ScaleCrop>
  <Company>MultiDVD Team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2025-03-27T05:35:00Z</dcterms:created>
  <dcterms:modified xsi:type="dcterms:W3CDTF">2025-03-27T05:35:00Z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